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76" w:rsidRDefault="00950876" w:rsidP="0095087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auto"/>
          <w:szCs w:val="24"/>
        </w:rPr>
        <w:t xml:space="preserve">Президенту </w:t>
      </w:r>
      <w:r w:rsidRPr="008E33B0">
        <w:rPr>
          <w:rFonts w:ascii="Times New Roman" w:hAnsi="Times New Roman"/>
          <w:color w:val="auto"/>
          <w:szCs w:val="24"/>
        </w:rPr>
        <w:t>Кемеровской облас</w:t>
      </w:r>
      <w:r>
        <w:rPr>
          <w:rFonts w:ascii="Times New Roman" w:hAnsi="Times New Roman"/>
          <w:color w:val="auto"/>
          <w:szCs w:val="24"/>
        </w:rPr>
        <w:t xml:space="preserve">тной </w:t>
      </w:r>
    </w:p>
    <w:p w:rsidR="00950876" w:rsidRDefault="00950876" w:rsidP="0095087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       </w:t>
      </w:r>
      <w:r w:rsidRPr="008E33B0">
        <w:rPr>
          <w:rFonts w:ascii="Times New Roman" w:hAnsi="Times New Roman"/>
          <w:color w:val="auto"/>
          <w:szCs w:val="24"/>
        </w:rPr>
        <w:t>нотариальной палат</w:t>
      </w:r>
      <w:r>
        <w:rPr>
          <w:rFonts w:ascii="Times New Roman" w:hAnsi="Times New Roman"/>
          <w:color w:val="auto"/>
          <w:szCs w:val="24"/>
        </w:rPr>
        <w:t>ы</w:t>
      </w:r>
    </w:p>
    <w:p w:rsidR="00950876" w:rsidRPr="008E33B0" w:rsidRDefault="00950876" w:rsidP="00950876">
      <w:pPr>
        <w:rPr>
          <w:rFonts w:ascii="Times New Roman" w:hAnsi="Times New Roman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Афанасьевой Е.Н.</w:t>
      </w:r>
    </w:p>
    <w:p w:rsidR="00950876" w:rsidRPr="008E33B0" w:rsidRDefault="00950876" w:rsidP="00950876">
      <w:pPr>
        <w:ind w:firstLine="411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г</w:t>
      </w:r>
      <w:r w:rsidRPr="008E33B0">
        <w:rPr>
          <w:rFonts w:ascii="Times New Roman" w:hAnsi="Times New Roman"/>
          <w:color w:val="auto"/>
        </w:rPr>
        <w:t xml:space="preserve">. Кемерово, ул. </w:t>
      </w:r>
      <w:proofErr w:type="gramStart"/>
      <w:r w:rsidRPr="008E33B0">
        <w:rPr>
          <w:rFonts w:ascii="Times New Roman" w:hAnsi="Times New Roman"/>
          <w:color w:val="auto"/>
        </w:rPr>
        <w:t>Соборная</w:t>
      </w:r>
      <w:proofErr w:type="gramEnd"/>
      <w:r w:rsidRPr="008E33B0">
        <w:rPr>
          <w:rFonts w:ascii="Times New Roman" w:hAnsi="Times New Roman"/>
          <w:color w:val="auto"/>
        </w:rPr>
        <w:t>, 5</w:t>
      </w:r>
    </w:p>
    <w:p w:rsidR="00950876" w:rsidRDefault="00950876" w:rsidP="0095087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sz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lang w:eastAsia="en-US"/>
        </w:rPr>
        <w:t xml:space="preserve">                                     </w:t>
      </w:r>
    </w:p>
    <w:p w:rsidR="00950876" w:rsidRPr="008E33B0" w:rsidRDefault="00950876" w:rsidP="00950876">
      <w:pPr>
        <w:autoSpaceDE w:val="0"/>
        <w:autoSpaceDN w:val="0"/>
        <w:adjustRightInd w:val="0"/>
        <w:ind w:left="3540" w:firstLine="708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от ___________________________________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______________________________________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</w:t>
      </w:r>
      <w:proofErr w:type="gramStart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(фамилия, имя, отчество (при наличии),</w:t>
      </w:r>
      <w:proofErr w:type="gramEnd"/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адрес жительства, номер телефона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и адрес электронной почты лица,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</w:t>
      </w:r>
      <w:proofErr w:type="gramStart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желающего</w:t>
      </w:r>
      <w:proofErr w:type="gramEnd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пройти стажировку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у нотариуса)</w:t>
      </w: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both"/>
        <w:rPr>
          <w:rFonts w:ascii="Times New Roman" w:eastAsia="Times New Roman" w:hAnsi="Times New Roman"/>
          <w:color w:val="auto"/>
        </w:rPr>
      </w:pPr>
    </w:p>
    <w:p w:rsidR="00950876" w:rsidRPr="001E5CF2" w:rsidRDefault="00950876" w:rsidP="009508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0876" w:rsidRPr="001E5CF2" w:rsidRDefault="00950876" w:rsidP="00950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лица, желающего пройти стажировку у нотариуса</w:t>
      </w: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В  соответствии  с решением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Кемеровской областной нотариальной палаты </w:t>
      </w:r>
      <w:r w:rsidRPr="001E5C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 2020 года №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об определении количества</w:t>
      </w:r>
      <w:r w:rsidRPr="001E5C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  стажеров прошу допустить меня</w:t>
      </w:r>
      <w:r w:rsidRPr="001E5CF2">
        <w:rPr>
          <w:rFonts w:ascii="Times New Roman" w:hAnsi="Times New Roman" w:cs="Times New Roman"/>
          <w:sz w:val="24"/>
          <w:szCs w:val="24"/>
        </w:rPr>
        <w:t xml:space="preserve"> к прохождению стажировки у нотариуса, занимающегося частной практикой.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>В  случае проведения экзамена прошу допустить меня к сдаче экзамена для лиц, претендующих на должность стажера нотариуса.</w:t>
      </w: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Настоящим  даю  свое  согласие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областной нотариальной палате </w:t>
      </w:r>
      <w:r w:rsidRPr="001E5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нахождения: 650004, город Кемерово, улица Соборная, 5) на обработку</w:t>
      </w:r>
      <w:r w:rsidRPr="001E5CF2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 их  получение  от  меня  и/или от третьих лиц, с учетом требований  действующего законодательства Российской Федерации.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(Дата, время)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52B" w:rsidRDefault="0039252B">
      <w:bookmarkStart w:id="0" w:name="_GoBack"/>
      <w:bookmarkEnd w:id="0"/>
    </w:p>
    <w:sectPr w:rsidR="0039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4"/>
    <w:rsid w:val="0008062A"/>
    <w:rsid w:val="0039252B"/>
    <w:rsid w:val="005E5004"/>
    <w:rsid w:val="00950876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76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76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Лозгачева</dc:creator>
  <cp:keywords/>
  <dc:description/>
  <cp:lastModifiedBy>Лозгачева</cp:lastModifiedBy>
  <cp:revision>2</cp:revision>
  <dcterms:created xsi:type="dcterms:W3CDTF">2021-01-11T04:10:00Z</dcterms:created>
  <dcterms:modified xsi:type="dcterms:W3CDTF">2021-01-11T04:11:00Z</dcterms:modified>
</cp:coreProperties>
</file>